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31C" w:rsidRDefault="001B131C" w:rsidP="003C65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B131C" w:rsidRDefault="001B131C" w:rsidP="003C65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B131C" w:rsidRDefault="001B131C" w:rsidP="003C65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B131C" w:rsidRDefault="001B131C" w:rsidP="003C65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B131C" w:rsidRDefault="001B131C" w:rsidP="003C65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B131C" w:rsidRDefault="001B131C" w:rsidP="003C65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B131C" w:rsidRDefault="001B131C" w:rsidP="001B13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F6B54" w:rsidRDefault="001B131C" w:rsidP="001B13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Rise of the Superhuman </w:t>
      </w:r>
      <w:r w:rsidR="006F14E1" w:rsidRPr="009E2E11">
        <w:rPr>
          <w:rFonts w:ascii="Times New Roman" w:hAnsi="Times New Roman" w:cs="Times New Roman"/>
          <w:sz w:val="24"/>
          <w:szCs w:val="24"/>
        </w:rPr>
        <w:t>Advertisement Analysis</w:t>
      </w:r>
    </w:p>
    <w:p w:rsidR="001B131C" w:rsidRDefault="001B131C" w:rsidP="001B13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Name:</w:t>
      </w:r>
    </w:p>
    <w:p w:rsidR="001B131C" w:rsidRDefault="001B131C" w:rsidP="001B13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Affiliation:</w:t>
      </w:r>
    </w:p>
    <w:p w:rsidR="001B131C" w:rsidRDefault="001B131C" w:rsidP="001B13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Number and Name:</w:t>
      </w:r>
    </w:p>
    <w:p w:rsidR="001B131C" w:rsidRDefault="001B131C" w:rsidP="001B13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:rsidR="001B131C" w:rsidRDefault="001B131C" w:rsidP="001B13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131C" w:rsidRDefault="001B131C" w:rsidP="001B13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131C" w:rsidRDefault="001B131C" w:rsidP="001B13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131C" w:rsidRDefault="001B131C" w:rsidP="001B13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B131C" w:rsidRPr="009E2E11" w:rsidRDefault="001B131C" w:rsidP="001B131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14E1" w:rsidRPr="009E2E11" w:rsidRDefault="00B17291" w:rsidP="003C65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6F14E1" w:rsidRPr="009E2E11">
        <w:rPr>
          <w:rFonts w:ascii="Times New Roman" w:hAnsi="Times New Roman" w:cs="Times New Roman"/>
          <w:sz w:val="24"/>
          <w:szCs w:val="24"/>
        </w:rPr>
        <w:t xml:space="preserve">I came across advertisement featuring in the </w:t>
      </w:r>
      <w:r w:rsidR="00C416EA" w:rsidRPr="009E2E11">
        <w:rPr>
          <w:rFonts w:ascii="Times New Roman" w:hAnsi="Times New Roman" w:cs="Times New Roman"/>
          <w:sz w:val="24"/>
          <w:szCs w:val="24"/>
        </w:rPr>
        <w:t>Washington Post</w:t>
      </w:r>
      <w:r w:rsidR="00331A24">
        <w:rPr>
          <w:rFonts w:ascii="Times New Roman" w:hAnsi="Times New Roman" w:cs="Times New Roman"/>
          <w:sz w:val="24"/>
          <w:szCs w:val="24"/>
        </w:rPr>
        <w:t xml:space="preserve"> in 2018 by Mercedes Benz E-class family,</w:t>
      </w:r>
      <w:r w:rsidR="00BB66DD" w:rsidRPr="009E2E11">
        <w:rPr>
          <w:rFonts w:ascii="Times New Roman" w:hAnsi="Times New Roman" w:cs="Times New Roman"/>
          <w:sz w:val="24"/>
          <w:szCs w:val="24"/>
        </w:rPr>
        <w:t xml:space="preserve"> a perfect demonstration of the </w:t>
      </w:r>
      <w:r w:rsidRPr="009E2E11">
        <w:rPr>
          <w:rFonts w:ascii="Times New Roman" w:hAnsi="Times New Roman" w:cs="Times New Roman"/>
          <w:sz w:val="24"/>
          <w:szCs w:val="24"/>
        </w:rPr>
        <w:t>level and</w:t>
      </w:r>
      <w:r w:rsidR="00BB66DD" w:rsidRPr="009E2E11">
        <w:rPr>
          <w:rFonts w:ascii="Times New Roman" w:hAnsi="Times New Roman" w:cs="Times New Roman"/>
          <w:sz w:val="24"/>
          <w:szCs w:val="24"/>
        </w:rPr>
        <w:t xml:space="preserve"> clean information. </w:t>
      </w:r>
      <w:r w:rsidR="000B50E2">
        <w:rPr>
          <w:rFonts w:ascii="Times New Roman" w:hAnsi="Times New Roman" w:cs="Times New Roman"/>
          <w:sz w:val="24"/>
          <w:szCs w:val="24"/>
        </w:rPr>
        <w:t>T</w:t>
      </w:r>
      <w:r w:rsidR="00EF1036" w:rsidRPr="009E2E11">
        <w:rPr>
          <w:rFonts w:ascii="Times New Roman" w:hAnsi="Times New Roman" w:cs="Times New Roman"/>
          <w:sz w:val="24"/>
          <w:szCs w:val="24"/>
        </w:rPr>
        <w:t xml:space="preserve">he advertisement is entitled as “the rise of the superhuman” </w:t>
      </w:r>
      <w:r w:rsidR="00A96536" w:rsidRPr="009E2E11">
        <w:rPr>
          <w:rFonts w:ascii="Times New Roman" w:hAnsi="Times New Roman" w:cs="Times New Roman"/>
          <w:sz w:val="24"/>
          <w:szCs w:val="24"/>
        </w:rPr>
        <w:t xml:space="preserve">that analyze variety of technologies </w:t>
      </w:r>
      <w:r w:rsidR="009713E9" w:rsidRPr="009E2E11">
        <w:rPr>
          <w:rFonts w:ascii="Times New Roman" w:hAnsi="Times New Roman" w:cs="Times New Roman"/>
          <w:sz w:val="24"/>
          <w:szCs w:val="24"/>
        </w:rPr>
        <w:t xml:space="preserve">such as virtual setting in health sector, Mercedes </w:t>
      </w:r>
      <w:r w:rsidR="000B50E2" w:rsidRPr="009E2E11">
        <w:rPr>
          <w:rFonts w:ascii="Times New Roman" w:hAnsi="Times New Roman" w:cs="Times New Roman"/>
          <w:sz w:val="24"/>
          <w:szCs w:val="24"/>
        </w:rPr>
        <w:t>Benz</w:t>
      </w:r>
      <w:r w:rsidR="009713E9" w:rsidRPr="009E2E11">
        <w:rPr>
          <w:rFonts w:ascii="Times New Roman" w:hAnsi="Times New Roman" w:cs="Times New Roman"/>
          <w:sz w:val="24"/>
          <w:szCs w:val="24"/>
        </w:rPr>
        <w:t xml:space="preserve"> E-class </w:t>
      </w:r>
      <w:r w:rsidR="000C6F47" w:rsidRPr="009E2E11">
        <w:rPr>
          <w:rFonts w:ascii="Times New Roman" w:hAnsi="Times New Roman" w:cs="Times New Roman"/>
          <w:sz w:val="24"/>
          <w:szCs w:val="24"/>
        </w:rPr>
        <w:t>series and robotic exoskeleton suits that connects the emerging intelligence drive system</w:t>
      </w:r>
      <w:r w:rsidR="00F21AB0" w:rsidRPr="00F21AB0">
        <w:rPr>
          <w:rFonts w:ascii="Times New Roman" w:hAnsi="Times New Roman" w:cs="Times New Roman"/>
          <w:sz w:val="24"/>
          <w:szCs w:val="24"/>
        </w:rPr>
        <w:t xml:space="preserve"> </w:t>
      </w:r>
      <w:r w:rsidR="00F21AB0">
        <w:rPr>
          <w:rFonts w:ascii="Times New Roman" w:hAnsi="Times New Roman" w:cs="Times New Roman"/>
          <w:sz w:val="24"/>
          <w:szCs w:val="24"/>
        </w:rPr>
        <w:t>(Mercedes Benz E-class family, 2018)</w:t>
      </w:r>
      <w:r w:rsidR="000C6F47" w:rsidRPr="009E2E11">
        <w:rPr>
          <w:rFonts w:ascii="Times New Roman" w:hAnsi="Times New Roman" w:cs="Times New Roman"/>
          <w:sz w:val="24"/>
          <w:szCs w:val="24"/>
        </w:rPr>
        <w:t xml:space="preserve">. </w:t>
      </w:r>
      <w:r w:rsidR="00C416EA" w:rsidRPr="009E2E11">
        <w:rPr>
          <w:rFonts w:ascii="Times New Roman" w:hAnsi="Times New Roman" w:cs="Times New Roman"/>
          <w:sz w:val="24"/>
          <w:szCs w:val="24"/>
        </w:rPr>
        <w:t>Technology</w:t>
      </w:r>
      <w:r w:rsidR="00997782" w:rsidRPr="009E2E11">
        <w:rPr>
          <w:rFonts w:ascii="Times New Roman" w:hAnsi="Times New Roman" w:cs="Times New Roman"/>
          <w:sz w:val="24"/>
          <w:szCs w:val="24"/>
        </w:rPr>
        <w:t xml:space="preserve"> is the main products that are being advertised that turns human beings </w:t>
      </w:r>
      <w:r w:rsidR="00C416EA" w:rsidRPr="009E2E11">
        <w:rPr>
          <w:rFonts w:ascii="Times New Roman" w:hAnsi="Times New Roman" w:cs="Times New Roman"/>
          <w:sz w:val="24"/>
          <w:szCs w:val="24"/>
        </w:rPr>
        <w:t>into powerful creatures</w:t>
      </w:r>
      <w:r w:rsidR="00997782" w:rsidRPr="009E2E11">
        <w:rPr>
          <w:rFonts w:ascii="Times New Roman" w:hAnsi="Times New Roman" w:cs="Times New Roman"/>
          <w:sz w:val="24"/>
          <w:szCs w:val="24"/>
        </w:rPr>
        <w:t xml:space="preserve">. </w:t>
      </w:r>
      <w:r w:rsidR="006853A4" w:rsidRPr="009E2E11">
        <w:rPr>
          <w:rFonts w:ascii="Times New Roman" w:hAnsi="Times New Roman" w:cs="Times New Roman"/>
          <w:sz w:val="24"/>
          <w:szCs w:val="24"/>
        </w:rPr>
        <w:t>The target audience is the experts</w:t>
      </w:r>
      <w:r w:rsidR="002041AA" w:rsidRPr="009E2E11">
        <w:rPr>
          <w:rFonts w:ascii="Times New Roman" w:hAnsi="Times New Roman" w:cs="Times New Roman"/>
          <w:sz w:val="24"/>
          <w:szCs w:val="24"/>
        </w:rPr>
        <w:t xml:space="preserve"> in critical</w:t>
      </w:r>
      <w:r w:rsidR="00E36B63" w:rsidRPr="009E2E11">
        <w:rPr>
          <w:rFonts w:ascii="Times New Roman" w:hAnsi="Times New Roman" w:cs="Times New Roman"/>
          <w:sz w:val="24"/>
          <w:szCs w:val="24"/>
        </w:rPr>
        <w:t xml:space="preserve"> industries to influence them to use technology for changing human beings</w:t>
      </w:r>
      <w:r w:rsidR="00F55302" w:rsidRPr="009E2E11">
        <w:rPr>
          <w:rFonts w:ascii="Times New Roman" w:hAnsi="Times New Roman" w:cs="Times New Roman"/>
          <w:sz w:val="24"/>
          <w:szCs w:val="24"/>
        </w:rPr>
        <w:t xml:space="preserve"> by making them free from error</w:t>
      </w:r>
      <w:r w:rsidR="00E36B63" w:rsidRPr="009E2E11">
        <w:rPr>
          <w:rFonts w:ascii="Times New Roman" w:hAnsi="Times New Roman" w:cs="Times New Roman"/>
          <w:sz w:val="24"/>
          <w:szCs w:val="24"/>
        </w:rPr>
        <w:t xml:space="preserve">. </w:t>
      </w:r>
      <w:r w:rsidR="00F55302" w:rsidRPr="009E2E11">
        <w:rPr>
          <w:rFonts w:ascii="Times New Roman" w:hAnsi="Times New Roman" w:cs="Times New Roman"/>
          <w:sz w:val="24"/>
          <w:szCs w:val="24"/>
        </w:rPr>
        <w:t xml:space="preserve">It is evident by the writings in the advertisement blog: “The rise of the SUPERHUMAN </w:t>
      </w:r>
      <w:r w:rsidR="00C60C83" w:rsidRPr="009E2E11">
        <w:rPr>
          <w:rFonts w:ascii="Times New Roman" w:hAnsi="Times New Roman" w:cs="Times New Roman"/>
          <w:sz w:val="24"/>
          <w:szCs w:val="24"/>
        </w:rPr>
        <w:t xml:space="preserve">technology that may eradicate </w:t>
      </w:r>
      <w:r w:rsidR="00294B82" w:rsidRPr="009E2E11">
        <w:rPr>
          <w:rFonts w:ascii="Times New Roman" w:hAnsi="Times New Roman" w:cs="Times New Roman"/>
          <w:sz w:val="24"/>
          <w:szCs w:val="24"/>
        </w:rPr>
        <w:t xml:space="preserve">human error”. </w:t>
      </w:r>
      <w:r w:rsidR="002041AA" w:rsidRPr="009E2E11">
        <w:rPr>
          <w:rFonts w:ascii="Times New Roman" w:hAnsi="Times New Roman" w:cs="Times New Roman"/>
          <w:sz w:val="24"/>
          <w:szCs w:val="24"/>
        </w:rPr>
        <w:t xml:space="preserve">The main claim of the advertisement is on technology ability to make human beings superhuman </w:t>
      </w:r>
      <w:r w:rsidR="00D33699" w:rsidRPr="009E2E11">
        <w:rPr>
          <w:rFonts w:ascii="Times New Roman" w:hAnsi="Times New Roman" w:cs="Times New Roman"/>
          <w:sz w:val="24"/>
          <w:szCs w:val="24"/>
        </w:rPr>
        <w:t xml:space="preserve">that is free from error. </w:t>
      </w:r>
      <w:r w:rsidR="00296D45" w:rsidRPr="009E2E11">
        <w:rPr>
          <w:rFonts w:ascii="Times New Roman" w:hAnsi="Times New Roman" w:cs="Times New Roman"/>
          <w:sz w:val="24"/>
          <w:szCs w:val="24"/>
        </w:rPr>
        <w:t>It</w:t>
      </w:r>
      <w:r w:rsidR="00D33699" w:rsidRPr="009E2E11">
        <w:rPr>
          <w:rFonts w:ascii="Times New Roman" w:hAnsi="Times New Roman" w:cs="Times New Roman"/>
          <w:sz w:val="24"/>
          <w:szCs w:val="24"/>
        </w:rPr>
        <w:t xml:space="preserve"> is considered the main claim due to </w:t>
      </w:r>
      <w:r w:rsidR="00A36601" w:rsidRPr="009E2E11">
        <w:rPr>
          <w:rFonts w:ascii="Times New Roman" w:hAnsi="Times New Roman" w:cs="Times New Roman"/>
          <w:sz w:val="24"/>
          <w:szCs w:val="24"/>
        </w:rPr>
        <w:t xml:space="preserve">its emphasis on technological improvement as the key to reducing human error in critical aspects of the human lives such as medical settings, robotic suits </w:t>
      </w:r>
      <w:r w:rsidR="009D5DBC" w:rsidRPr="009E2E11">
        <w:rPr>
          <w:rFonts w:ascii="Times New Roman" w:hAnsi="Times New Roman" w:cs="Times New Roman"/>
          <w:sz w:val="24"/>
          <w:szCs w:val="24"/>
        </w:rPr>
        <w:t xml:space="preserve">and prestigious vehicles in Mercedes </w:t>
      </w:r>
      <w:r w:rsidR="000B50E2" w:rsidRPr="009E2E11">
        <w:rPr>
          <w:rFonts w:ascii="Times New Roman" w:hAnsi="Times New Roman" w:cs="Times New Roman"/>
          <w:sz w:val="24"/>
          <w:szCs w:val="24"/>
        </w:rPr>
        <w:t>Benz</w:t>
      </w:r>
      <w:r w:rsidR="009D5DBC" w:rsidRPr="009E2E1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F6812" w:rsidRDefault="00B17291" w:rsidP="003C65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22640" w:rsidRPr="009E2E11">
        <w:rPr>
          <w:rFonts w:ascii="Times New Roman" w:hAnsi="Times New Roman" w:cs="Times New Roman"/>
          <w:sz w:val="24"/>
          <w:szCs w:val="24"/>
        </w:rPr>
        <w:t>The claim is credible evident by its</w:t>
      </w:r>
      <w:r w:rsidR="002304FE" w:rsidRPr="009E2E11">
        <w:rPr>
          <w:rFonts w:ascii="Times New Roman" w:hAnsi="Times New Roman" w:cs="Times New Roman"/>
          <w:sz w:val="24"/>
          <w:szCs w:val="24"/>
        </w:rPr>
        <w:t xml:space="preserve"> profound </w:t>
      </w:r>
      <w:r w:rsidR="00A757BD" w:rsidRPr="009E2E11">
        <w:rPr>
          <w:rFonts w:ascii="Times New Roman" w:hAnsi="Times New Roman" w:cs="Times New Roman"/>
          <w:sz w:val="24"/>
          <w:szCs w:val="24"/>
        </w:rPr>
        <w:t xml:space="preserve">interactive </w:t>
      </w:r>
      <w:r w:rsidR="00281C8F" w:rsidRPr="009E2E11">
        <w:rPr>
          <w:rFonts w:ascii="Times New Roman" w:hAnsi="Times New Roman" w:cs="Times New Roman"/>
          <w:sz w:val="24"/>
          <w:szCs w:val="24"/>
        </w:rPr>
        <w:t>inhabitant content</w:t>
      </w:r>
      <w:r w:rsidR="002304FE" w:rsidRPr="009E2E11">
        <w:rPr>
          <w:rFonts w:ascii="Times New Roman" w:hAnsi="Times New Roman" w:cs="Times New Roman"/>
          <w:sz w:val="24"/>
          <w:szCs w:val="24"/>
        </w:rPr>
        <w:t xml:space="preserve"> entailing hotspots and quiz questions where the user can connect to acquire more insights. </w:t>
      </w:r>
      <w:r w:rsidR="0033033E" w:rsidRPr="009E2E11">
        <w:rPr>
          <w:rFonts w:ascii="Times New Roman" w:hAnsi="Times New Roman" w:cs="Times New Roman"/>
          <w:sz w:val="24"/>
          <w:szCs w:val="24"/>
        </w:rPr>
        <w:t>It could have been more cre</w:t>
      </w:r>
      <w:r w:rsidR="004B0934">
        <w:rPr>
          <w:rFonts w:ascii="Times New Roman" w:hAnsi="Times New Roman" w:cs="Times New Roman"/>
          <w:sz w:val="24"/>
          <w:szCs w:val="24"/>
        </w:rPr>
        <w:t xml:space="preserve">dible by its </w:t>
      </w:r>
      <w:r w:rsidR="004B0934" w:rsidRPr="009E2E11">
        <w:rPr>
          <w:rFonts w:ascii="Times New Roman" w:hAnsi="Times New Roman" w:cs="Times New Roman"/>
          <w:sz w:val="24"/>
          <w:szCs w:val="24"/>
        </w:rPr>
        <w:t>palpable</w:t>
      </w:r>
      <w:r w:rsidR="0033033E" w:rsidRPr="009E2E11">
        <w:rPr>
          <w:rFonts w:ascii="Times New Roman" w:hAnsi="Times New Roman" w:cs="Times New Roman"/>
          <w:sz w:val="24"/>
          <w:szCs w:val="24"/>
        </w:rPr>
        <w:t xml:space="preserve"> human </w:t>
      </w:r>
      <w:r w:rsidR="00A757BD" w:rsidRPr="009E2E11">
        <w:rPr>
          <w:rFonts w:ascii="Times New Roman" w:hAnsi="Times New Roman" w:cs="Times New Roman"/>
          <w:sz w:val="24"/>
          <w:szCs w:val="24"/>
        </w:rPr>
        <w:t>aspects to</w:t>
      </w:r>
      <w:r w:rsidR="0011310E" w:rsidRPr="009E2E11">
        <w:rPr>
          <w:rFonts w:ascii="Times New Roman" w:hAnsi="Times New Roman" w:cs="Times New Roman"/>
          <w:sz w:val="24"/>
          <w:szCs w:val="24"/>
        </w:rPr>
        <w:t xml:space="preserve"> reveal its </w:t>
      </w:r>
      <w:r w:rsidR="00A757BD" w:rsidRPr="009E2E11">
        <w:rPr>
          <w:rFonts w:ascii="Times New Roman" w:hAnsi="Times New Roman" w:cs="Times New Roman"/>
          <w:sz w:val="24"/>
          <w:szCs w:val="24"/>
        </w:rPr>
        <w:t>futuristic taste</w:t>
      </w:r>
      <w:r w:rsidR="0011310E" w:rsidRPr="009E2E11">
        <w:rPr>
          <w:rFonts w:ascii="Times New Roman" w:hAnsi="Times New Roman" w:cs="Times New Roman"/>
          <w:sz w:val="24"/>
          <w:szCs w:val="24"/>
        </w:rPr>
        <w:t xml:space="preserve"> as the best and brightest way to improve human operations. </w:t>
      </w:r>
      <w:r w:rsidR="009C3677" w:rsidRPr="009E2E11">
        <w:rPr>
          <w:rFonts w:ascii="Times New Roman" w:hAnsi="Times New Roman" w:cs="Times New Roman"/>
          <w:sz w:val="24"/>
          <w:szCs w:val="24"/>
        </w:rPr>
        <w:t xml:space="preserve">Its focus on developing a link between the Mercedes and superhuman being might make it less credible given that the simple image </w:t>
      </w:r>
      <w:r w:rsidR="00325B1C" w:rsidRPr="009E2E11">
        <w:rPr>
          <w:rFonts w:ascii="Times New Roman" w:hAnsi="Times New Roman" w:cs="Times New Roman"/>
          <w:sz w:val="24"/>
          <w:szCs w:val="24"/>
        </w:rPr>
        <w:t xml:space="preserve">is ancient one applied to revive the Cadillac brand. </w:t>
      </w:r>
      <w:r w:rsidR="00BB5307">
        <w:rPr>
          <w:rFonts w:ascii="Times New Roman" w:hAnsi="Times New Roman" w:cs="Times New Roman"/>
          <w:sz w:val="24"/>
          <w:szCs w:val="24"/>
        </w:rPr>
        <w:t xml:space="preserve">The author applies rhetorical strategies to </w:t>
      </w:r>
      <w:r w:rsidR="009A116F">
        <w:rPr>
          <w:rFonts w:ascii="Times New Roman" w:hAnsi="Times New Roman" w:cs="Times New Roman"/>
          <w:sz w:val="24"/>
          <w:szCs w:val="24"/>
        </w:rPr>
        <w:t xml:space="preserve">drive his message </w:t>
      </w:r>
      <w:r w:rsidR="00D65915">
        <w:rPr>
          <w:rFonts w:ascii="Times New Roman" w:hAnsi="Times New Roman" w:cs="Times New Roman"/>
          <w:sz w:val="24"/>
          <w:szCs w:val="24"/>
        </w:rPr>
        <w:t xml:space="preserve">in form of amplification. The user of the term ‘human’ is repeated in the statement to </w:t>
      </w:r>
      <w:r w:rsidR="00D62FB9">
        <w:rPr>
          <w:rFonts w:ascii="Times New Roman" w:hAnsi="Times New Roman" w:cs="Times New Roman"/>
          <w:sz w:val="24"/>
          <w:szCs w:val="24"/>
        </w:rPr>
        <w:t xml:space="preserve">evoke the sense of intensity and urgency in the </w:t>
      </w:r>
      <w:r w:rsidR="00A05B9B">
        <w:rPr>
          <w:rFonts w:ascii="Times New Roman" w:hAnsi="Times New Roman" w:cs="Times New Roman"/>
          <w:sz w:val="24"/>
          <w:szCs w:val="24"/>
        </w:rPr>
        <w:t>readers mind</w:t>
      </w:r>
      <w:r w:rsidR="00EF6812">
        <w:rPr>
          <w:rFonts w:ascii="Times New Roman" w:hAnsi="Times New Roman" w:cs="Times New Roman"/>
          <w:sz w:val="24"/>
          <w:szCs w:val="24"/>
        </w:rPr>
        <w:t>.</w:t>
      </w:r>
    </w:p>
    <w:p w:rsidR="00022640" w:rsidRDefault="00D62FB9" w:rsidP="00EF681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A05B9B">
        <w:rPr>
          <w:rFonts w:ascii="Times New Roman" w:hAnsi="Times New Roman" w:cs="Times New Roman"/>
          <w:sz w:val="24"/>
          <w:szCs w:val="24"/>
        </w:rPr>
        <w:t xml:space="preserve">repetition of the term human emphasizes the need to create superhuman to eradicate the human error. </w:t>
      </w:r>
      <w:r w:rsidR="00BA1917">
        <w:rPr>
          <w:rFonts w:ascii="Times New Roman" w:hAnsi="Times New Roman" w:cs="Times New Roman"/>
          <w:sz w:val="24"/>
          <w:szCs w:val="24"/>
        </w:rPr>
        <w:t>The</w:t>
      </w:r>
      <w:r w:rsidR="00F81C69">
        <w:rPr>
          <w:rFonts w:ascii="Times New Roman" w:hAnsi="Times New Roman" w:cs="Times New Roman"/>
          <w:sz w:val="24"/>
          <w:szCs w:val="24"/>
        </w:rPr>
        <w:t xml:space="preserve"> author uses cognitive biases </w:t>
      </w:r>
      <w:r w:rsidR="00994A33">
        <w:rPr>
          <w:rFonts w:ascii="Times New Roman" w:hAnsi="Times New Roman" w:cs="Times New Roman"/>
          <w:sz w:val="24"/>
          <w:szCs w:val="24"/>
        </w:rPr>
        <w:t xml:space="preserve">in the bid to attract audience attention. For </w:t>
      </w:r>
      <w:r w:rsidR="00994A33">
        <w:rPr>
          <w:rFonts w:ascii="Times New Roman" w:hAnsi="Times New Roman" w:cs="Times New Roman"/>
          <w:sz w:val="24"/>
          <w:szCs w:val="24"/>
        </w:rPr>
        <w:lastRenderedPageBreak/>
        <w:t xml:space="preserve">instances, there is use of illusory correlation that is aspect of comprehending the link between the </w:t>
      </w:r>
      <w:r w:rsidR="00286E2F">
        <w:rPr>
          <w:rFonts w:ascii="Times New Roman" w:hAnsi="Times New Roman" w:cs="Times New Roman"/>
          <w:sz w:val="24"/>
          <w:szCs w:val="24"/>
        </w:rPr>
        <w:t>dual variables even when the connection does not exists</w:t>
      </w:r>
      <w:r w:rsidR="00296D45">
        <w:rPr>
          <w:rFonts w:ascii="Times New Roman" w:hAnsi="Times New Roman" w:cs="Times New Roman"/>
          <w:sz w:val="24"/>
          <w:szCs w:val="24"/>
        </w:rPr>
        <w:t xml:space="preserve"> (Hamilton &amp; Gifford, 1976)</w:t>
      </w:r>
      <w:r w:rsidR="00286E2F">
        <w:rPr>
          <w:rFonts w:ascii="Times New Roman" w:hAnsi="Times New Roman" w:cs="Times New Roman"/>
          <w:sz w:val="24"/>
          <w:szCs w:val="24"/>
        </w:rPr>
        <w:t>. It is evident in trying to perceive the connection between technology and superhuman free from error</w:t>
      </w:r>
      <w:r w:rsidR="001C5FA5">
        <w:rPr>
          <w:rFonts w:ascii="Times New Roman" w:hAnsi="Times New Roman" w:cs="Times New Roman"/>
          <w:sz w:val="24"/>
          <w:szCs w:val="24"/>
        </w:rPr>
        <w:t xml:space="preserve">. </w:t>
      </w:r>
      <w:r w:rsidR="000B50E2">
        <w:rPr>
          <w:rFonts w:ascii="Times New Roman" w:hAnsi="Times New Roman" w:cs="Times New Roman"/>
          <w:sz w:val="24"/>
          <w:szCs w:val="24"/>
        </w:rPr>
        <w:t>It</w:t>
      </w:r>
      <w:r w:rsidR="001C5FA5">
        <w:rPr>
          <w:rFonts w:ascii="Times New Roman" w:hAnsi="Times New Roman" w:cs="Times New Roman"/>
          <w:sz w:val="24"/>
          <w:szCs w:val="24"/>
        </w:rPr>
        <w:t xml:space="preserve"> is overhyping the freque</w:t>
      </w:r>
      <w:r w:rsidR="000D1B47">
        <w:rPr>
          <w:rFonts w:ascii="Times New Roman" w:hAnsi="Times New Roman" w:cs="Times New Roman"/>
          <w:sz w:val="24"/>
          <w:szCs w:val="24"/>
        </w:rPr>
        <w:t xml:space="preserve">ncy in which the correlations between Mercedes Benz and super human take place. </w:t>
      </w:r>
      <w:r w:rsidR="000B50E2">
        <w:rPr>
          <w:rFonts w:ascii="Times New Roman" w:hAnsi="Times New Roman" w:cs="Times New Roman"/>
          <w:sz w:val="24"/>
          <w:szCs w:val="24"/>
        </w:rPr>
        <w:t>It</w:t>
      </w:r>
      <w:r w:rsidR="000D1B47">
        <w:rPr>
          <w:rFonts w:ascii="Times New Roman" w:hAnsi="Times New Roman" w:cs="Times New Roman"/>
          <w:sz w:val="24"/>
          <w:szCs w:val="24"/>
        </w:rPr>
        <w:t xml:space="preserve"> stirs audience expectations </w:t>
      </w:r>
      <w:r w:rsidR="00E61C22">
        <w:rPr>
          <w:rFonts w:ascii="Times New Roman" w:hAnsi="Times New Roman" w:cs="Times New Roman"/>
          <w:sz w:val="24"/>
          <w:szCs w:val="24"/>
        </w:rPr>
        <w:t xml:space="preserve">into strongly believing that the traits of technology and superhuman can fit harmoniously. </w:t>
      </w:r>
      <w:r w:rsidR="000D1B4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7291" w:rsidRDefault="00B17291" w:rsidP="003C65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17291" w:rsidRDefault="00B17291" w:rsidP="003C65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17291" w:rsidRDefault="00B17291" w:rsidP="003C65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17291" w:rsidRDefault="00B17291" w:rsidP="003C65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17291" w:rsidRDefault="00B17291" w:rsidP="003C65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17291" w:rsidRDefault="00B17291" w:rsidP="003C65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17291" w:rsidRDefault="00B17291" w:rsidP="003C65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17291" w:rsidRDefault="00B17291" w:rsidP="003C65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17291" w:rsidRDefault="00B17291" w:rsidP="003C65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17291" w:rsidRDefault="00B17291" w:rsidP="003C65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17291" w:rsidRDefault="00B17291" w:rsidP="003C65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17291" w:rsidRDefault="00B17291" w:rsidP="003C65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17291" w:rsidRDefault="00B17291" w:rsidP="003C65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17291" w:rsidRDefault="00B17291" w:rsidP="00B172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296D45" w:rsidRDefault="00296D45" w:rsidP="003C65EE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96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Hamilton, D. L., &amp; Gifford, R. K. (1976). Illusory correlation in interpersonal perception: A </w:t>
      </w:r>
      <w:r w:rsidR="00B1729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296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cognitive basis of stereotypic judgments. </w:t>
      </w:r>
      <w:r w:rsidRPr="00296D4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Journal of Experimental Social </w:t>
      </w:r>
      <w:r w:rsidR="00B17291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ab/>
      </w:r>
      <w:r w:rsidRPr="00296D4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Psychology</w:t>
      </w:r>
      <w:r w:rsidRPr="00296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296D4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12</w:t>
      </w:r>
      <w:r w:rsidRPr="00296D4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392-407.</w:t>
      </w:r>
      <w:bookmarkStart w:id="0" w:name="_GoBack"/>
      <w:bookmarkEnd w:id="0"/>
    </w:p>
    <w:p w:rsidR="007360CD" w:rsidRDefault="007360CD" w:rsidP="003C65EE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Merce</w:t>
      </w:r>
      <w:r w:rsidR="000B50E2">
        <w:rPr>
          <w:rFonts w:ascii="Times New Roman" w:hAnsi="Times New Roman" w:cs="Times New Roman"/>
          <w:sz w:val="24"/>
          <w:szCs w:val="24"/>
        </w:rPr>
        <w:t>des Benz E-class family (2018). (</w:t>
      </w:r>
      <w:r w:rsidR="00E74C2D">
        <w:rPr>
          <w:rFonts w:ascii="Times New Roman" w:hAnsi="Times New Roman" w:cs="Times New Roman"/>
          <w:sz w:val="24"/>
          <w:szCs w:val="24"/>
        </w:rPr>
        <w:t>Me</w:t>
      </w:r>
      <w:r w:rsidR="000B50E2">
        <w:rPr>
          <w:rFonts w:ascii="Times New Roman" w:hAnsi="Times New Roman" w:cs="Times New Roman"/>
          <w:sz w:val="24"/>
          <w:szCs w:val="24"/>
        </w:rPr>
        <w:t>rcedes) The rise of superhuman. Retrieved</w:t>
      </w:r>
      <w:r w:rsidR="00E74C2D">
        <w:rPr>
          <w:rFonts w:ascii="Times New Roman" w:hAnsi="Times New Roman" w:cs="Times New Roman"/>
          <w:sz w:val="24"/>
          <w:szCs w:val="24"/>
        </w:rPr>
        <w:t xml:space="preserve"> from</w:t>
      </w:r>
    </w:p>
    <w:p w:rsidR="00AD3ADC" w:rsidRDefault="00984066" w:rsidP="003C65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hyperlink r:id="rId7" w:history="1">
        <w:r w:rsidR="00AD3ADC" w:rsidRPr="00650B81">
          <w:rPr>
            <w:rStyle w:val="Hyperlink"/>
            <w:rFonts w:ascii="Times New Roman" w:hAnsi="Times New Roman" w:cs="Times New Roman"/>
            <w:sz w:val="24"/>
            <w:szCs w:val="24"/>
          </w:rPr>
          <w:t>https://workingnotworking.com/projects/161894-mercedes-the-rise-of-the-superhuman</w:t>
        </w:r>
      </w:hyperlink>
    </w:p>
    <w:p w:rsidR="00AD3ADC" w:rsidRPr="00296D45" w:rsidRDefault="00AD3ADC" w:rsidP="003C65E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AD3ADC" w:rsidRPr="00296D45" w:rsidSect="003C65EE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4066" w:rsidRDefault="00984066" w:rsidP="003C65EE">
      <w:pPr>
        <w:spacing w:after="0" w:line="240" w:lineRule="auto"/>
      </w:pPr>
      <w:r>
        <w:separator/>
      </w:r>
    </w:p>
  </w:endnote>
  <w:endnote w:type="continuationSeparator" w:id="0">
    <w:p w:rsidR="00984066" w:rsidRDefault="00984066" w:rsidP="003C6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4066" w:rsidRDefault="00984066" w:rsidP="003C65EE">
      <w:pPr>
        <w:spacing w:after="0" w:line="240" w:lineRule="auto"/>
      </w:pPr>
      <w:r>
        <w:separator/>
      </w:r>
    </w:p>
  </w:footnote>
  <w:footnote w:type="continuationSeparator" w:id="0">
    <w:p w:rsidR="00984066" w:rsidRDefault="00984066" w:rsidP="003C65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597080"/>
      <w:docPartObj>
        <w:docPartGallery w:val="Page Numbers (Top of Page)"/>
        <w:docPartUnique/>
      </w:docPartObj>
    </w:sdtPr>
    <w:sdtEndPr/>
    <w:sdtContent>
      <w:p w:rsidR="003C65EE" w:rsidRDefault="00B17291">
        <w:pPr>
          <w:pStyle w:val="Header"/>
          <w:jc w:val="right"/>
        </w:pPr>
        <w:r w:rsidRPr="00B17291">
          <w:rPr>
            <w:rFonts w:ascii="Times New Roman" w:hAnsi="Times New Roman" w:cs="Times New Roman"/>
            <w:sz w:val="24"/>
            <w:szCs w:val="24"/>
          </w:rPr>
          <w:t>ADVERTISEMENT ANALYSIS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</w:t>
        </w:r>
        <w:r w:rsidRPr="00B17291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3C65EE" w:rsidRPr="00B1729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C65EE" w:rsidRPr="00B1729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3C65EE" w:rsidRPr="00B1729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B50E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3C65EE" w:rsidRPr="00B1729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C65EE" w:rsidRDefault="003C65E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65EE" w:rsidRPr="003C65EE" w:rsidRDefault="003C65EE">
    <w:pPr>
      <w:pStyle w:val="Header"/>
      <w:rPr>
        <w:rFonts w:ascii="Times New Roman" w:hAnsi="Times New Roman" w:cs="Times New Roman"/>
        <w:sz w:val="24"/>
        <w:szCs w:val="24"/>
      </w:rPr>
    </w:pPr>
    <w:r w:rsidRPr="003C65EE">
      <w:rPr>
        <w:rFonts w:ascii="Times New Roman" w:hAnsi="Times New Roman" w:cs="Times New Roman"/>
        <w:sz w:val="24"/>
        <w:szCs w:val="24"/>
      </w:rPr>
      <w:t>Running Head: ADVERTISEMENT ANALYSIS</w:t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4E1"/>
    <w:rsid w:val="00022640"/>
    <w:rsid w:val="000B50E2"/>
    <w:rsid w:val="000C6F47"/>
    <w:rsid w:val="000D1B47"/>
    <w:rsid w:val="000D23FA"/>
    <w:rsid w:val="0011310E"/>
    <w:rsid w:val="001B131C"/>
    <w:rsid w:val="001C5FA5"/>
    <w:rsid w:val="002041AA"/>
    <w:rsid w:val="002304FE"/>
    <w:rsid w:val="00281C8F"/>
    <w:rsid w:val="00286E2F"/>
    <w:rsid w:val="00294B82"/>
    <w:rsid w:val="00296D45"/>
    <w:rsid w:val="002B1DCF"/>
    <w:rsid w:val="00325B1C"/>
    <w:rsid w:val="0033033E"/>
    <w:rsid w:val="00331A24"/>
    <w:rsid w:val="003C65EE"/>
    <w:rsid w:val="004B0934"/>
    <w:rsid w:val="006853A4"/>
    <w:rsid w:val="006F14E1"/>
    <w:rsid w:val="007360CD"/>
    <w:rsid w:val="008F6B54"/>
    <w:rsid w:val="009429F6"/>
    <w:rsid w:val="009713E9"/>
    <w:rsid w:val="00984066"/>
    <w:rsid w:val="00994A33"/>
    <w:rsid w:val="00997782"/>
    <w:rsid w:val="009A116F"/>
    <w:rsid w:val="009C3677"/>
    <w:rsid w:val="009D5DBC"/>
    <w:rsid w:val="009E2E11"/>
    <w:rsid w:val="00A05B9B"/>
    <w:rsid w:val="00A36601"/>
    <w:rsid w:val="00A757BD"/>
    <w:rsid w:val="00A82222"/>
    <w:rsid w:val="00A96536"/>
    <w:rsid w:val="00AD3ADC"/>
    <w:rsid w:val="00B17291"/>
    <w:rsid w:val="00BA1917"/>
    <w:rsid w:val="00BB5307"/>
    <w:rsid w:val="00BB66DD"/>
    <w:rsid w:val="00C416EA"/>
    <w:rsid w:val="00C60C83"/>
    <w:rsid w:val="00D33699"/>
    <w:rsid w:val="00D62FB9"/>
    <w:rsid w:val="00D65915"/>
    <w:rsid w:val="00E36B63"/>
    <w:rsid w:val="00E61C22"/>
    <w:rsid w:val="00E74C2D"/>
    <w:rsid w:val="00EF1036"/>
    <w:rsid w:val="00EF6812"/>
    <w:rsid w:val="00F21AB0"/>
    <w:rsid w:val="00F55302"/>
    <w:rsid w:val="00F81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3AD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C65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65EE"/>
  </w:style>
  <w:style w:type="paragraph" w:styleId="Footer">
    <w:name w:val="footer"/>
    <w:basedOn w:val="Normal"/>
    <w:link w:val="FooterChar"/>
    <w:uiPriority w:val="99"/>
    <w:semiHidden/>
    <w:unhideWhenUsed/>
    <w:rsid w:val="003C65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C65EE"/>
  </w:style>
  <w:style w:type="paragraph" w:styleId="BalloonText">
    <w:name w:val="Balloon Text"/>
    <w:basedOn w:val="Normal"/>
    <w:link w:val="BalloonTextChar"/>
    <w:uiPriority w:val="99"/>
    <w:semiHidden/>
    <w:unhideWhenUsed/>
    <w:rsid w:val="003C6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65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3AD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C65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65EE"/>
  </w:style>
  <w:style w:type="paragraph" w:styleId="Footer">
    <w:name w:val="footer"/>
    <w:basedOn w:val="Normal"/>
    <w:link w:val="FooterChar"/>
    <w:uiPriority w:val="99"/>
    <w:semiHidden/>
    <w:unhideWhenUsed/>
    <w:rsid w:val="003C65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C65EE"/>
  </w:style>
  <w:style w:type="paragraph" w:styleId="BalloonText">
    <w:name w:val="Balloon Text"/>
    <w:basedOn w:val="Normal"/>
    <w:link w:val="BalloonTextChar"/>
    <w:uiPriority w:val="99"/>
    <w:semiHidden/>
    <w:unhideWhenUsed/>
    <w:rsid w:val="003C6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65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orkingnotworking.com/projects/161894-mercedes-the-rise-of-the-superhuma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JOSEPH</dc:creator>
  <cp:lastModifiedBy>hp</cp:lastModifiedBy>
  <cp:revision>4</cp:revision>
  <dcterms:created xsi:type="dcterms:W3CDTF">2020-09-19T21:10:00Z</dcterms:created>
  <dcterms:modified xsi:type="dcterms:W3CDTF">2020-09-19T23:59:00Z</dcterms:modified>
</cp:coreProperties>
</file>